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716E89" w:rsidRPr="00716E89" w:rsidTr="00716E89">
        <w:trPr>
          <w:tblCellSpacing w:w="0" w:type="dxa"/>
        </w:trPr>
        <w:tc>
          <w:tcPr>
            <w:tcW w:w="3000" w:type="pct"/>
            <w:gridSpan w:val="3"/>
            <w:hideMark/>
          </w:tcPr>
          <w:p w:rsidR="00716E89" w:rsidRPr="00716E89" w:rsidRDefault="00716E89" w:rsidP="00716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Amilton Evangelista</w:t>
            </w:r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 xml:space="preserve"> C</w:t>
            </w:r>
            <w:r w:rsidRPr="00716E89"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ota</w:t>
            </w:r>
          </w:p>
        </w:tc>
        <w:tc>
          <w:tcPr>
            <w:tcW w:w="2000" w:type="pct"/>
            <w:gridSpan w:val="2"/>
            <w:hideMark/>
          </w:tcPr>
          <w:p w:rsidR="00716E89" w:rsidRPr="00716E89" w:rsidRDefault="00716E89" w:rsidP="007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Brasileiro, 42 anos (15/02/71), casado, </w:t>
            </w:r>
            <w:proofErr w:type="gramStart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2</w:t>
            </w:r>
            <w:proofErr w:type="gramEnd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filhos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CPF (BRA) 682.096.496-04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ru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a rio pardo 145 </w:t>
            </w:r>
            <w:proofErr w:type="spellStart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ap</w:t>
            </w:r>
            <w:proofErr w:type="spellEnd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302 a santa E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figênia 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30260-310 Belo Horizonte, Minas Gerais - Brasil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31 87429641 31 32832680 31 32825601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amilton.cota@gmail.com</w:t>
            </w:r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m 1" descr="http://www.vagas.com.br/img/icon-facebook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agas.com.br/img/icon-facebook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Técnico em telecomunicações.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Trabalhar na área de telecomunicações, tecnologia da informação ou afins com o objetivo de ascensão profissional, bem como oferecer à empresa serviços de qualidade e confiança para superar as metas prop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ostas pela organização.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facilida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trabalhar e coordenar equipes, desenvolver planos de ação e superar metas para atingir indicadores.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Formação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Escolaridade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Ensino Médio (2o. Grau) Profissionalizante completo.</w:t>
            </w:r>
          </w:p>
          <w:p w:rsidR="00716E89" w:rsidRPr="00716E89" w:rsidRDefault="00716E89" w:rsidP="0071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Curso técnico – Médio (2o grau</w:t>
            </w:r>
            <w:proofErr w:type="gramStart"/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)</w:t>
            </w:r>
            <w:proofErr w:type="gramEnd"/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técnico em telecomunicações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Ultramig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(dezembro/1999) - concluída.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técnico em contabilidade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colégio Frederico Ozonam (dezembro/1990) - concluída.</w:t>
            </w:r>
          </w:p>
          <w:p w:rsidR="00716E89" w:rsidRPr="00716E89" w:rsidRDefault="00716E89" w:rsidP="0071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Cursos Complementares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tecnologia</w:t>
            </w: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A</w:t>
            </w:r>
            <w:bookmarkStart w:id="0" w:name="_GoBack"/>
            <w:bookmarkEnd w:id="0"/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dsl</w:t>
            </w:r>
            <w:proofErr w:type="spellEnd"/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 xml:space="preserve"> e comunicação de dados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Telemar (dezembro/2003) - concluída.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P</w:t>
            </w:r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os</w:t>
            </w:r>
            <w:proofErr w:type="spellEnd"/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 xml:space="preserve"> técnico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efet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mg</w:t>
            </w:r>
            <w:proofErr w:type="gram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(fevereiro/2001) - concluída.</w:t>
            </w:r>
          </w:p>
          <w:p w:rsidR="00716E89" w:rsidRPr="00716E89" w:rsidRDefault="00716E89" w:rsidP="0071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Instalação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e Manutenção de 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FTTH,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OI (agosto/ 2013)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Idiomas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Inglês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 leitura básica, conversação básica.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Histórico profissional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elemont</w:t>
            </w:r>
            <w:proofErr w:type="spellEnd"/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engenharia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 desde agosto/2005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(</w:t>
            </w:r>
            <w:proofErr w:type="gramEnd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Empresa de grande porte no segmento telecomunicações)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supervisor técnico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supervisão e coordenação de equipes na executando as atividades de manutenção preventiva e corretiva e implantação dos diversos equipamentos e sistemas existentes para acessos de dados Velox e FTTH capital e interior. Conhecimentos em Redes de computadores, comunicação de dados, protocolo TCP/IP, Switches e Roteadores;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Conhecimentos em Redes de Acesso Metálica e Óptica.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Conhecimento de cabeamento estruturado;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Conhecimento dos protocolos do modelo OSI;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Conhecimento em Equipamentos Cisco (incluindo IOS), Alcatel,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Huawei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  </w:t>
            </w:r>
            <w:proofErr w:type="spellStart"/>
            <w:proofErr w:type="gram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Digitel,Ciclades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DXX,Parks,Juniper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Datacom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;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Noções de equipamento de Transmissão (SDH,PDH e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Mux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Fibra óptica.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Operar instrumentos de medida (PFA, medidor óptico, multímetro, termômetro,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terrometro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psofômetro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megometro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analisadores de voz R2 e ISDN e Dados ).Implantação de transmissão para ERB celular 3G e 4G.</w:t>
            </w:r>
          </w:p>
          <w:p w:rsidR="00716E89" w:rsidRPr="00716E89" w:rsidRDefault="00716E89" w:rsidP="0071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elebase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 de dezembro/2001 a agosto/2005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(</w:t>
            </w:r>
            <w:proofErr w:type="gramEnd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Empresa de pequeno porte no segmento telecomunicações)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supervisor técnico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supervisão de equipe de implantação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acessos de V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elox e comunicação de dados.</w:t>
            </w:r>
          </w:p>
          <w:p w:rsidR="00716E89" w:rsidRPr="00716E89" w:rsidRDefault="00716E89" w:rsidP="0071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elemar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 de janeiro/2001 a dezembro/2001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(</w:t>
            </w:r>
            <w:proofErr w:type="gramEnd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Empresa de grande porte no segmento telecomunicações)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técnico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tecnico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 comunicação de Dados e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velox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termino do contrato apos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tercerizaçao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do </w:t>
            </w:r>
            <w:proofErr w:type="spellStart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area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dados</w:t>
            </w:r>
          </w:p>
          <w:p w:rsidR="00716E89" w:rsidRPr="00716E89" w:rsidRDefault="00716E89" w:rsidP="0071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mtecol</w:t>
            </w:r>
            <w:proofErr w:type="spellEnd"/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 de janeiro/1997 a dezembro/2000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(</w:t>
            </w:r>
            <w:proofErr w:type="gramEnd"/>
            <w:r w:rsidRPr="00716E8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Empresa de médio porte no segmento telecomunicações)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encarregado de instalação</w:t>
            </w: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coordenar implantação e manutenção de acessos telefônicos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para T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elemig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Último salário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R$ 3000,00 (atual).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Outros objetivos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Pretensão salarial: 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Faixa de R$ 3000,00.</w:t>
            </w:r>
          </w:p>
          <w:p w:rsidR="00716E89" w:rsidRPr="00716E89" w:rsidRDefault="00716E89" w:rsidP="00716E8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Região de trabalho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Preferência pela região de Belo Horizonte/MG/BR, ou cidades em um raio de até 150 km. 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Aceita considerar propostas de outras regiões. </w:t>
            </w: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Aceita viajar pela empresa.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Informações complementares</w:t>
            </w:r>
          </w:p>
        </w:tc>
      </w:tr>
      <w:tr w:rsidR="00716E89" w:rsidRPr="00716E89" w:rsidTr="00716E89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6E89" w:rsidRPr="00716E89" w:rsidRDefault="00716E89" w:rsidP="00716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E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Atuando a mais de 13 anos na área telecomunicações em manutenção, instalação e programação de equipamentos de telecomunicações.</w:t>
            </w:r>
          </w:p>
        </w:tc>
      </w:tr>
    </w:tbl>
    <w:p w:rsidR="00695F45" w:rsidRDefault="00695F45"/>
    <w:sectPr w:rsidR="00695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612"/>
    <w:multiLevelType w:val="multilevel"/>
    <w:tmpl w:val="961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B6F6C"/>
    <w:multiLevelType w:val="multilevel"/>
    <w:tmpl w:val="9C6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85C2A"/>
    <w:multiLevelType w:val="multilevel"/>
    <w:tmpl w:val="20C8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89"/>
    <w:rsid w:val="00695F45"/>
    <w:rsid w:val="0071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16E89"/>
  </w:style>
  <w:style w:type="paragraph" w:styleId="Textodebalo">
    <w:name w:val="Balloon Text"/>
    <w:basedOn w:val="Normal"/>
    <w:link w:val="TextodebaloChar"/>
    <w:uiPriority w:val="99"/>
    <w:semiHidden/>
    <w:unhideWhenUsed/>
    <w:rsid w:val="0071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16E89"/>
  </w:style>
  <w:style w:type="paragraph" w:styleId="Textodebalo">
    <w:name w:val="Balloon Text"/>
    <w:basedOn w:val="Normal"/>
    <w:link w:val="TextodebaloChar"/>
    <w:uiPriority w:val="99"/>
    <w:semiHidden/>
    <w:unhideWhenUsed/>
    <w:rsid w:val="0071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gas.com.br/cv.asp?t=5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 Evangelista Cota</dc:creator>
  <cp:lastModifiedBy>Amilton Evangelista Cota</cp:lastModifiedBy>
  <cp:revision>1</cp:revision>
  <dcterms:created xsi:type="dcterms:W3CDTF">2013-12-24T00:57:00Z</dcterms:created>
  <dcterms:modified xsi:type="dcterms:W3CDTF">2013-12-24T01:04:00Z</dcterms:modified>
</cp:coreProperties>
</file>